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C7" w:rsidRDefault="009B01DF" w:rsidP="009B01DF">
      <w:pPr>
        <w:jc w:val="both"/>
        <w:rPr>
          <w:rFonts w:ascii="Verdana" w:hAnsi="Verdana"/>
          <w:sz w:val="20"/>
          <w:szCs w:val="20"/>
        </w:rPr>
      </w:pPr>
      <w:bookmarkStart w:id="0" w:name="_GoBack"/>
      <w:bookmarkEnd w:id="0"/>
      <w:r w:rsidRPr="009B01DF">
        <w:rPr>
          <w:rFonts w:ascii="Verdana" w:hAnsi="Verdana"/>
          <w:b/>
          <w:bCs/>
          <w:sz w:val="20"/>
          <w:szCs w:val="20"/>
        </w:rPr>
        <w:t>Grievance</w:t>
      </w:r>
      <w:r w:rsidRPr="009B01DF">
        <w:rPr>
          <w:rFonts w:ascii="Verdana" w:hAnsi="Verdana"/>
          <w:sz w:val="20"/>
          <w:szCs w:val="20"/>
        </w:rPr>
        <w:t xml:space="preserve">: Dear Sir, </w:t>
      </w:r>
      <w:proofErr w:type="gramStart"/>
      <w:r w:rsidRPr="009B01DF">
        <w:rPr>
          <w:rFonts w:ascii="Verdana" w:hAnsi="Verdana"/>
          <w:sz w:val="20"/>
          <w:szCs w:val="20"/>
        </w:rPr>
        <w:t>As</w:t>
      </w:r>
      <w:proofErr w:type="gramEnd"/>
      <w:r w:rsidRPr="009B01DF">
        <w:rPr>
          <w:rFonts w:ascii="Verdana" w:hAnsi="Verdana"/>
          <w:sz w:val="20"/>
          <w:szCs w:val="20"/>
        </w:rPr>
        <w:t xml:space="preserve"> per telephonic discussion with E- procurement Senior Customer care officer, As the technical bid has passed and cleared, there would not be any right to ask for additional technical documents from bidder by any authorities. Authorities have the right to ask for documents only throu</w:t>
      </w:r>
      <w:r>
        <w:rPr>
          <w:rFonts w:ascii="Verdana" w:hAnsi="Verdana"/>
          <w:sz w:val="20"/>
          <w:szCs w:val="20"/>
        </w:rPr>
        <w:t>gh the "Shortfall of documents</w:t>
      </w:r>
      <w:r w:rsidRPr="009B01DF">
        <w:rPr>
          <w:rFonts w:ascii="Verdana" w:hAnsi="Verdana"/>
          <w:sz w:val="20"/>
          <w:szCs w:val="20"/>
        </w:rPr>
        <w:t>" tab on the E-procurement portal, not through any call or mail. And it should be asked before clearing the technical bid round only. After clearing the technical bid, no one has the authority to ask for documents and that the query tab will be disabled for everyone.  We can complaint to support desk of e procurement or file PI against those tender authorities if anyone asking for documents after passing a</w:t>
      </w:r>
      <w:r>
        <w:rPr>
          <w:rFonts w:ascii="Verdana" w:hAnsi="Verdana"/>
          <w:sz w:val="20"/>
          <w:szCs w:val="20"/>
        </w:rPr>
        <w:t xml:space="preserve">nd clearing the technical bid. </w:t>
      </w:r>
      <w:r w:rsidRPr="009B01DF">
        <w:rPr>
          <w:rFonts w:ascii="Verdana" w:hAnsi="Verdana"/>
          <w:sz w:val="20"/>
          <w:szCs w:val="20"/>
        </w:rPr>
        <w:t>Kindly confirm about the context above said by your custo</w:t>
      </w:r>
      <w:r>
        <w:rPr>
          <w:rFonts w:ascii="Verdana" w:hAnsi="Verdana"/>
          <w:sz w:val="20"/>
          <w:szCs w:val="20"/>
        </w:rPr>
        <w:t xml:space="preserve">mer care officer on call to us </w:t>
      </w:r>
      <w:r w:rsidRPr="009B01DF">
        <w:rPr>
          <w:rFonts w:ascii="Verdana" w:hAnsi="Verdana"/>
          <w:sz w:val="20"/>
          <w:szCs w:val="20"/>
        </w:rPr>
        <w:t xml:space="preserve">and give proper guidance about how to tackle the queries continuously </w:t>
      </w:r>
      <w:proofErr w:type="gramStart"/>
      <w:r w:rsidRPr="009B01DF">
        <w:rPr>
          <w:rFonts w:ascii="Verdana" w:hAnsi="Verdana"/>
          <w:sz w:val="20"/>
          <w:szCs w:val="20"/>
        </w:rPr>
        <w:t>raising</w:t>
      </w:r>
      <w:proofErr w:type="gramEnd"/>
      <w:r w:rsidRPr="009B01DF">
        <w:rPr>
          <w:rFonts w:ascii="Verdana" w:hAnsi="Verdana"/>
          <w:sz w:val="20"/>
          <w:szCs w:val="20"/>
        </w:rPr>
        <w:t xml:space="preserve"> by tender authorities about documents.</w:t>
      </w:r>
    </w:p>
    <w:p w:rsidR="009B01DF" w:rsidRDefault="009B01DF" w:rsidP="009B01DF">
      <w:pPr>
        <w:jc w:val="both"/>
        <w:rPr>
          <w:rFonts w:ascii="Verdana" w:hAnsi="Verdana"/>
          <w:sz w:val="20"/>
          <w:szCs w:val="20"/>
        </w:rPr>
      </w:pPr>
    </w:p>
    <w:p w:rsidR="009B01DF" w:rsidRDefault="009B01DF" w:rsidP="009B01DF">
      <w:pPr>
        <w:jc w:val="both"/>
        <w:rPr>
          <w:rFonts w:ascii="Verdana" w:hAnsi="Verdana"/>
          <w:sz w:val="20"/>
          <w:szCs w:val="20"/>
        </w:rPr>
      </w:pPr>
      <w:r w:rsidRPr="009B01DF">
        <w:rPr>
          <w:rFonts w:ascii="Verdana" w:hAnsi="Verdana"/>
          <w:b/>
          <w:bCs/>
          <w:sz w:val="20"/>
          <w:szCs w:val="20"/>
        </w:rPr>
        <w:t>Reply</w:t>
      </w:r>
      <w:r>
        <w:rPr>
          <w:rFonts w:ascii="Verdana" w:hAnsi="Verdana"/>
          <w:sz w:val="20"/>
          <w:szCs w:val="20"/>
        </w:rPr>
        <w:t xml:space="preserve">: The procurement procedures conducted by Community Based Organization (CBOs) are conducted as per World Bank Community Procurement Guidelines along with guidelines specified by PCMU, SMART Office. From December 05, 2023, the project has mandated E - Tendering for procurement exceeding </w:t>
      </w:r>
      <w:proofErr w:type="spellStart"/>
      <w:r>
        <w:rPr>
          <w:rFonts w:ascii="Verdana" w:hAnsi="Verdana"/>
          <w:sz w:val="20"/>
          <w:szCs w:val="20"/>
        </w:rPr>
        <w:t>Rs</w:t>
      </w:r>
      <w:proofErr w:type="spellEnd"/>
      <w:r>
        <w:rPr>
          <w:rFonts w:ascii="Verdana" w:hAnsi="Verdana"/>
          <w:sz w:val="20"/>
          <w:szCs w:val="20"/>
        </w:rPr>
        <w:t xml:space="preserve">. 10.00 </w:t>
      </w:r>
      <w:proofErr w:type="spellStart"/>
      <w:r>
        <w:rPr>
          <w:rFonts w:ascii="Verdana" w:hAnsi="Verdana"/>
          <w:sz w:val="20"/>
          <w:szCs w:val="20"/>
        </w:rPr>
        <w:t>Lacs</w:t>
      </w:r>
      <w:proofErr w:type="spellEnd"/>
      <w:r>
        <w:rPr>
          <w:rFonts w:ascii="Verdana" w:hAnsi="Verdana"/>
          <w:sz w:val="20"/>
          <w:szCs w:val="20"/>
        </w:rPr>
        <w:t>. Prior to that, Offline Procurement procedures were in effect.</w:t>
      </w:r>
    </w:p>
    <w:p w:rsidR="009B01DF" w:rsidRDefault="009B01DF" w:rsidP="009B01DF">
      <w:pPr>
        <w:ind w:firstLine="720"/>
        <w:jc w:val="both"/>
        <w:rPr>
          <w:rFonts w:ascii="Verdana" w:hAnsi="Verdana"/>
          <w:sz w:val="20"/>
          <w:szCs w:val="20"/>
        </w:rPr>
      </w:pPr>
      <w:r>
        <w:rPr>
          <w:rFonts w:ascii="Verdana" w:hAnsi="Verdana"/>
          <w:sz w:val="20"/>
          <w:szCs w:val="20"/>
        </w:rPr>
        <w:t xml:space="preserve">The tenders floated under SMART project are invited by beneficiaries of the project i.e., CBOs in their separate capacity. Only the procedural </w:t>
      </w:r>
      <w:r w:rsidR="009973A0">
        <w:rPr>
          <w:rFonts w:ascii="Verdana" w:hAnsi="Verdana"/>
          <w:sz w:val="20"/>
          <w:szCs w:val="20"/>
        </w:rPr>
        <w:t>guidelines of PCMU and E Tendering platform of District Implementation Unit are</w:t>
      </w:r>
      <w:r>
        <w:rPr>
          <w:rFonts w:ascii="Verdana" w:hAnsi="Verdana"/>
          <w:sz w:val="20"/>
          <w:szCs w:val="20"/>
        </w:rPr>
        <w:t xml:space="preserve"> availed by CBOs. Tender Inviting Authority </w:t>
      </w:r>
      <w:r w:rsidR="009973A0">
        <w:rPr>
          <w:rFonts w:ascii="Verdana" w:hAnsi="Verdana"/>
          <w:sz w:val="20"/>
          <w:szCs w:val="20"/>
        </w:rPr>
        <w:t>for all such tenders is</w:t>
      </w:r>
      <w:r>
        <w:rPr>
          <w:rFonts w:ascii="Verdana" w:hAnsi="Verdana"/>
          <w:sz w:val="20"/>
          <w:szCs w:val="20"/>
        </w:rPr>
        <w:t xml:space="preserve"> Procurement Committee constituted at CBO level only.</w:t>
      </w:r>
      <w:r w:rsidR="009973A0">
        <w:rPr>
          <w:rFonts w:ascii="Verdana" w:hAnsi="Verdana"/>
          <w:sz w:val="20"/>
          <w:szCs w:val="20"/>
        </w:rPr>
        <w:t xml:space="preserve"> We hereby emphasis again for sake of clarity that No District office is Tender Inviting Authority and is only facilitating platform for the process.</w:t>
      </w:r>
    </w:p>
    <w:p w:rsidR="009B01DF" w:rsidRDefault="009B01DF" w:rsidP="009B01DF">
      <w:pPr>
        <w:ind w:firstLine="720"/>
        <w:jc w:val="both"/>
        <w:rPr>
          <w:rFonts w:ascii="Verdana" w:hAnsi="Verdana"/>
          <w:sz w:val="20"/>
          <w:szCs w:val="20"/>
        </w:rPr>
      </w:pPr>
      <w:r>
        <w:rPr>
          <w:rFonts w:ascii="Verdana" w:hAnsi="Verdana"/>
          <w:sz w:val="20"/>
          <w:szCs w:val="20"/>
        </w:rPr>
        <w:t xml:space="preserve">In E – Tender regime, if shortfall documents are required during procurement process, they are requested on </w:t>
      </w:r>
      <w:hyperlink r:id="rId5" w:history="1">
        <w:r w:rsidRPr="00990E56">
          <w:rPr>
            <w:rStyle w:val="Hyperlink"/>
            <w:rFonts w:ascii="Verdana" w:hAnsi="Verdana"/>
            <w:sz w:val="20"/>
            <w:szCs w:val="20"/>
          </w:rPr>
          <w:t>https://mahatenders.gov.in</w:t>
        </w:r>
      </w:hyperlink>
      <w:r>
        <w:rPr>
          <w:rFonts w:ascii="Verdana" w:hAnsi="Verdana"/>
          <w:sz w:val="20"/>
          <w:szCs w:val="20"/>
        </w:rPr>
        <w:t xml:space="preserve"> </w:t>
      </w:r>
      <w:r w:rsidR="009973A0">
        <w:rPr>
          <w:rFonts w:ascii="Verdana" w:hAnsi="Verdana"/>
          <w:sz w:val="20"/>
          <w:szCs w:val="20"/>
        </w:rPr>
        <w:t>portal</w:t>
      </w:r>
      <w:r>
        <w:rPr>
          <w:rFonts w:ascii="Verdana" w:hAnsi="Verdana"/>
          <w:sz w:val="20"/>
          <w:szCs w:val="20"/>
        </w:rPr>
        <w:t>.</w:t>
      </w:r>
      <w:r w:rsidR="009973A0">
        <w:rPr>
          <w:rFonts w:ascii="Verdana" w:hAnsi="Verdana"/>
          <w:sz w:val="20"/>
          <w:szCs w:val="20"/>
        </w:rPr>
        <w:t xml:space="preserve"> However, if circumstances originates which deemed to be reasonable by Procurement committee of CBO and are aligned with spirit of procurement values such as competitiveness, fairness and transparency; being Tender Inviting Authority, CBO has complete rights and discretion to permit such course of action deemed fit provided that it does not deteriorate sanctity of procurement principles.</w:t>
      </w:r>
    </w:p>
    <w:p w:rsidR="0032478A" w:rsidRPr="009B01DF" w:rsidRDefault="0032478A" w:rsidP="009B01DF">
      <w:pPr>
        <w:ind w:firstLine="720"/>
        <w:jc w:val="both"/>
        <w:rPr>
          <w:rFonts w:ascii="Verdana" w:hAnsi="Verdana"/>
        </w:rPr>
      </w:pPr>
      <w:r>
        <w:rPr>
          <w:rFonts w:ascii="Verdana" w:hAnsi="Verdana"/>
          <w:sz w:val="20"/>
          <w:szCs w:val="20"/>
        </w:rPr>
        <w:t xml:space="preserve">Hope this resolves your grievance regarding the same. </w:t>
      </w:r>
      <w:proofErr w:type="gramStart"/>
      <w:r>
        <w:rPr>
          <w:rFonts w:ascii="Verdana" w:hAnsi="Verdana"/>
          <w:sz w:val="20"/>
          <w:szCs w:val="20"/>
        </w:rPr>
        <w:t>Regards.</w:t>
      </w:r>
      <w:proofErr w:type="gramEnd"/>
    </w:p>
    <w:sectPr w:rsidR="0032478A" w:rsidRPr="009B0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1DF"/>
    <w:rsid w:val="0032478A"/>
    <w:rsid w:val="009973A0"/>
    <w:rsid w:val="009B01DF"/>
    <w:rsid w:val="00B07174"/>
    <w:rsid w:val="00C073B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1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1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hatenders.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iccs</dc:creator>
  <cp:lastModifiedBy>iccs</cp:lastModifiedBy>
  <cp:revision>2</cp:revision>
  <dcterms:created xsi:type="dcterms:W3CDTF">2024-07-26T06:57:00Z</dcterms:created>
  <dcterms:modified xsi:type="dcterms:W3CDTF">2024-07-26T07:21:00Z</dcterms:modified>
</cp:coreProperties>
</file>